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3B" w:rsidRDefault="00457A3B" w:rsidP="00457A3B">
      <w:pPr>
        <w:pStyle w:val="Title"/>
      </w:pPr>
      <w:r>
        <w:t xml:space="preserve">DOCTRINAL MASTERY </w:t>
      </w:r>
      <w:r>
        <w:t>RHYME</w:t>
      </w:r>
      <w:r>
        <w:t>S</w:t>
      </w:r>
    </w:p>
    <w:p w:rsidR="00457A3B" w:rsidRDefault="00457A3B" w:rsidP="00457A3B">
      <w:pPr>
        <w:pStyle w:val="ListParagraph"/>
        <w:numPr>
          <w:ilvl w:val="0"/>
          <w:numId w:val="1"/>
        </w:numPr>
      </w:pPr>
      <w:r>
        <w:t xml:space="preserve">JSH 1:15-20 In the First Vision, God called Joseph Smith to be a prophet. </w:t>
      </w:r>
      <w:r w:rsidRPr="00457A3B">
        <w:rPr>
          <w:b/>
        </w:rPr>
        <w:t>First Vision</w:t>
      </w:r>
    </w:p>
    <w:p w:rsid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1:30 The only true and living church. </w:t>
      </w:r>
      <w:r w:rsidRPr="00457A3B">
        <w:rPr>
          <w:b/>
        </w:rPr>
        <w:t>C</w:t>
      </w:r>
      <w:r w:rsidRPr="00457A3B">
        <w:rPr>
          <w:b/>
        </w:rPr>
        <w:t>hurch begun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1:37-38 The voice of the Lord and His servants is the same. </w:t>
      </w:r>
      <w:r w:rsidRPr="00457A3B">
        <w:rPr>
          <w:b/>
        </w:rPr>
        <w:t>God’s voice is one</w:t>
      </w:r>
    </w:p>
    <w:p w:rsid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6:36 </w:t>
      </w:r>
      <w:r>
        <w:t xml:space="preserve">Doubt not; fear not. </w:t>
      </w:r>
      <w:r w:rsidRPr="00457A3B">
        <w:rPr>
          <w:b/>
        </w:rPr>
        <w:t xml:space="preserve">Doubt and fear </w:t>
      </w:r>
      <w:r w:rsidRPr="00457A3B">
        <w:rPr>
          <w:b/>
        </w:rPr>
        <w:t>don’t mix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8:2-3 The Holy Ghost speaks to our minds and hearts. </w:t>
      </w:r>
      <w:r w:rsidRPr="00457A3B">
        <w:rPr>
          <w:b/>
        </w:rPr>
        <w:t>Revelation is great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  <w:rPr>
          <w:b/>
        </w:rPr>
      </w:pPr>
      <w:r>
        <w:t xml:space="preserve">D&amp;C 13:1 Keys of the Aaronic Priesthood. </w:t>
      </w:r>
      <w:r w:rsidRPr="00457A3B">
        <w:rPr>
          <w:b/>
        </w:rPr>
        <w:t xml:space="preserve">Priesthood </w:t>
      </w:r>
      <w:r w:rsidRPr="00457A3B">
        <w:rPr>
          <w:b/>
        </w:rPr>
        <w:t>Conferring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18:10-11 The worth of souls is great. </w:t>
      </w:r>
      <w:r w:rsidRPr="00457A3B">
        <w:rPr>
          <w:b/>
        </w:rPr>
        <w:t>Worth of souls is seen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18:15-16 Joy in bringing souls to Jesus Christ. </w:t>
      </w:r>
      <w:r w:rsidRPr="00457A3B">
        <w:rPr>
          <w:b/>
        </w:rPr>
        <w:t>Converts are waiting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>D&amp;C 19:16-19 The Savior suffered for our sins so we could repent.</w:t>
      </w:r>
      <w:r>
        <w:t xml:space="preserve"> </w:t>
      </w:r>
      <w:r w:rsidRPr="00457A3B">
        <w:rPr>
          <w:b/>
        </w:rPr>
        <w:t>Christ’s suffering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>D&amp;C 21:4-6 As we receive the prophet’s word</w:t>
      </w:r>
      <w:r>
        <w:t xml:space="preserve">, </w:t>
      </w:r>
      <w:r>
        <w:t>darkness</w:t>
      </w:r>
      <w:r>
        <w:t xml:space="preserve"> disperses. </w:t>
      </w:r>
      <w:r w:rsidRPr="00457A3B">
        <w:rPr>
          <w:b/>
        </w:rPr>
        <w:t>Darkness shun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29:10-11 Christ will come again with power and glory. </w:t>
      </w:r>
      <w:r w:rsidRPr="00457A3B">
        <w:rPr>
          <w:b/>
        </w:rPr>
        <w:t>Second Coming Time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42:11 </w:t>
      </w:r>
      <w:r>
        <w:t>Priesthood</w:t>
      </w:r>
      <w:r>
        <w:t xml:space="preserve"> called by one who has authority.</w:t>
      </w:r>
      <w:r>
        <w:t xml:space="preserve"> </w:t>
      </w:r>
      <w:r w:rsidRPr="00457A3B">
        <w:rPr>
          <w:b/>
        </w:rPr>
        <w:t>A</w:t>
      </w:r>
      <w:r w:rsidRPr="00457A3B">
        <w:rPr>
          <w:b/>
        </w:rPr>
        <w:t>uthority true</w:t>
      </w:r>
    </w:p>
    <w:p w:rsidR="00457A3B" w:rsidRDefault="00457A3B" w:rsidP="00457A3B">
      <w:pPr>
        <w:pStyle w:val="ListParagraph"/>
        <w:numPr>
          <w:ilvl w:val="0"/>
          <w:numId w:val="1"/>
        </w:numPr>
        <w:rPr>
          <w:b/>
        </w:rPr>
      </w:pPr>
      <w:r>
        <w:t>D&amp;C 49:15-17 Marriage between a man and a woman is ordained of God.</w:t>
      </w:r>
      <w:r>
        <w:t xml:space="preserve"> </w:t>
      </w:r>
      <w:r w:rsidRPr="00457A3B">
        <w:rPr>
          <w:b/>
        </w:rPr>
        <w:t>Marriage defined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58:42-43 To repent we must confess and forsake sin. </w:t>
      </w:r>
      <w:r w:rsidRPr="00457A3B">
        <w:rPr>
          <w:b/>
        </w:rPr>
        <w:t>Confess and forsake</w:t>
      </w:r>
    </w:p>
    <w:p w:rsidR="008D193E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64:9-11 We are required to forgive all people. </w:t>
      </w:r>
      <w:r w:rsidRPr="00457A3B">
        <w:rPr>
          <w:b/>
        </w:rPr>
        <w:t>Forgive more</w:t>
      </w:r>
    </w:p>
    <w:p w:rsidR="00457A3B" w:rsidRDefault="00457A3B" w:rsidP="00457A3B"/>
    <w:p w:rsidR="00457A3B" w:rsidRDefault="00457A3B" w:rsidP="00457A3B"/>
    <w:p w:rsidR="00457A3B" w:rsidRDefault="00457A3B" w:rsidP="00457A3B"/>
    <w:p w:rsidR="00457A3B" w:rsidRDefault="00457A3B" w:rsidP="00457A3B"/>
    <w:p w:rsidR="00457A3B" w:rsidRDefault="00457A3B" w:rsidP="00457A3B">
      <w:pPr>
        <w:pStyle w:val="Title"/>
      </w:pPr>
      <w:r>
        <w:t>DOCTRINAL MASTERY RHYMES</w:t>
      </w:r>
    </w:p>
    <w:p w:rsidR="00457A3B" w:rsidRDefault="00457A3B" w:rsidP="00457A3B">
      <w:pPr>
        <w:pStyle w:val="ListParagraph"/>
        <w:numPr>
          <w:ilvl w:val="0"/>
          <w:numId w:val="1"/>
        </w:numPr>
      </w:pPr>
      <w:r>
        <w:t xml:space="preserve">JSH 1:15-20 In the First Vision, God called Joseph Smith to be a prophet. </w:t>
      </w:r>
      <w:r w:rsidRPr="00457A3B">
        <w:rPr>
          <w:b/>
        </w:rPr>
        <w:t>First Vision</w:t>
      </w:r>
    </w:p>
    <w:p w:rsid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1:30 The only true and living church. </w:t>
      </w:r>
      <w:r w:rsidRPr="00457A3B">
        <w:rPr>
          <w:b/>
        </w:rPr>
        <w:t>Church begun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1:37-38 The voice of the Lord and His servants is the same. </w:t>
      </w:r>
      <w:r w:rsidRPr="00457A3B">
        <w:rPr>
          <w:b/>
        </w:rPr>
        <w:t>God’s voice is one</w:t>
      </w:r>
    </w:p>
    <w:p w:rsid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6:36 Doubt not; fear not. </w:t>
      </w:r>
      <w:r w:rsidRPr="00457A3B">
        <w:rPr>
          <w:b/>
        </w:rPr>
        <w:t>Doubt and fear don’t mix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8:2-3 The Holy Ghost speaks to our minds and hearts. </w:t>
      </w:r>
      <w:r w:rsidRPr="00457A3B">
        <w:rPr>
          <w:b/>
        </w:rPr>
        <w:t>Revelation is great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  <w:rPr>
          <w:b/>
        </w:rPr>
      </w:pPr>
      <w:r>
        <w:t xml:space="preserve">D&amp;C 13:1 Keys of the Aaronic Priesthood. </w:t>
      </w:r>
      <w:r w:rsidRPr="00457A3B">
        <w:rPr>
          <w:b/>
        </w:rPr>
        <w:t>Priesthood Conferring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18:10-11 The worth of souls is great. </w:t>
      </w:r>
      <w:r w:rsidRPr="00457A3B">
        <w:rPr>
          <w:b/>
        </w:rPr>
        <w:t>Worth of souls is seen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18:15-16 Joy in bringing souls to Jesus Christ. </w:t>
      </w:r>
      <w:r w:rsidRPr="00457A3B">
        <w:rPr>
          <w:b/>
        </w:rPr>
        <w:t>Converts are waiting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19:16-19 The Savior suffered for our sins so we could repent. </w:t>
      </w:r>
      <w:r w:rsidRPr="00457A3B">
        <w:rPr>
          <w:b/>
        </w:rPr>
        <w:t>Christ’s suffering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21:4-6 As we receive the prophet’s word, darkness disperses. </w:t>
      </w:r>
      <w:r w:rsidRPr="00457A3B">
        <w:rPr>
          <w:b/>
        </w:rPr>
        <w:t>Darkness shun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29:10-11 Christ will come again with power and glory. </w:t>
      </w:r>
      <w:r w:rsidRPr="00457A3B">
        <w:rPr>
          <w:b/>
        </w:rPr>
        <w:t>Second Coming Time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42:11 Priesthood called by one who has authority. </w:t>
      </w:r>
      <w:r w:rsidRPr="00457A3B">
        <w:rPr>
          <w:b/>
        </w:rPr>
        <w:t>Authority true</w:t>
      </w:r>
    </w:p>
    <w:p w:rsidR="00457A3B" w:rsidRDefault="00457A3B" w:rsidP="00457A3B">
      <w:pPr>
        <w:pStyle w:val="ListParagraph"/>
        <w:numPr>
          <w:ilvl w:val="0"/>
          <w:numId w:val="1"/>
        </w:numPr>
        <w:rPr>
          <w:b/>
        </w:rPr>
      </w:pPr>
      <w:r>
        <w:t xml:space="preserve">D&amp;C 49:15-17 Marriage between a man and a woman is ordained of God. </w:t>
      </w:r>
      <w:r w:rsidRPr="00457A3B">
        <w:rPr>
          <w:b/>
        </w:rPr>
        <w:t>Marriage defined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58:42-43 To repent we must confess and forsake sin. </w:t>
      </w:r>
      <w:r w:rsidRPr="00457A3B">
        <w:rPr>
          <w:b/>
        </w:rPr>
        <w:t>Confess and forsake</w:t>
      </w:r>
    </w:p>
    <w:p w:rsidR="00457A3B" w:rsidRPr="00457A3B" w:rsidRDefault="00457A3B" w:rsidP="00457A3B">
      <w:pPr>
        <w:pStyle w:val="ListParagraph"/>
        <w:numPr>
          <w:ilvl w:val="0"/>
          <w:numId w:val="1"/>
        </w:numPr>
      </w:pPr>
      <w:r>
        <w:t xml:space="preserve">D&amp;C 64:9-11 We are required to forgive all people. </w:t>
      </w:r>
      <w:r w:rsidRPr="00457A3B">
        <w:rPr>
          <w:b/>
        </w:rPr>
        <w:t>Forgive more</w:t>
      </w:r>
    </w:p>
    <w:p w:rsidR="00457A3B" w:rsidRDefault="00457A3B" w:rsidP="00457A3B"/>
    <w:p w:rsidR="00457A3B" w:rsidRDefault="00457A3B" w:rsidP="00457A3B"/>
    <w:p w:rsidR="00457A3B" w:rsidRDefault="00457A3B" w:rsidP="00457A3B">
      <w:r>
        <w:rPr>
          <w:noProof/>
        </w:rPr>
        <w:drawing>
          <wp:inline distT="0" distB="0" distL="0" distR="0">
            <wp:extent cx="5937250" cy="2965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B" w:rsidRDefault="00457A3B" w:rsidP="00457A3B"/>
    <w:p w:rsidR="00457A3B" w:rsidRDefault="00457A3B" w:rsidP="00457A3B"/>
    <w:p w:rsidR="00457A3B" w:rsidRDefault="00457A3B" w:rsidP="00457A3B"/>
    <w:p w:rsidR="00457A3B" w:rsidRDefault="00457A3B" w:rsidP="00457A3B"/>
    <w:p w:rsidR="00457A3B" w:rsidRDefault="00457A3B" w:rsidP="00457A3B"/>
    <w:p w:rsidR="00457A3B" w:rsidRDefault="00457A3B" w:rsidP="00457A3B"/>
    <w:p w:rsidR="00457A3B" w:rsidRDefault="00457A3B" w:rsidP="00457A3B">
      <w:r>
        <w:rPr>
          <w:noProof/>
        </w:rPr>
        <w:drawing>
          <wp:inline distT="0" distB="0" distL="0" distR="0" wp14:anchorId="0B31F64D" wp14:editId="16C2A5B7">
            <wp:extent cx="5937250" cy="29654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C78AF"/>
    <w:multiLevelType w:val="hybridMultilevel"/>
    <w:tmpl w:val="F5682348"/>
    <w:lvl w:ilvl="0" w:tplc="B2227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3B"/>
    <w:rsid w:val="00043CC7"/>
    <w:rsid w:val="000A3682"/>
    <w:rsid w:val="000C52E3"/>
    <w:rsid w:val="002224E5"/>
    <w:rsid w:val="00224D7B"/>
    <w:rsid w:val="002357F6"/>
    <w:rsid w:val="003A753B"/>
    <w:rsid w:val="003D7D0D"/>
    <w:rsid w:val="00457A3B"/>
    <w:rsid w:val="00500E47"/>
    <w:rsid w:val="008D193E"/>
    <w:rsid w:val="00905F14"/>
    <w:rsid w:val="00AB1093"/>
    <w:rsid w:val="00AD7ACA"/>
    <w:rsid w:val="00C83D61"/>
    <w:rsid w:val="00E723A3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B695"/>
  <w15:chartTrackingRefBased/>
  <w15:docId w15:val="{F72065FA-2F31-43EE-9AE2-25FB0116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A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D. Richards</dc:creator>
  <cp:keywords/>
  <dc:description/>
  <cp:lastModifiedBy>Eric D. Richards</cp:lastModifiedBy>
  <cp:revision>1</cp:revision>
  <cp:lastPrinted>2018-11-07T22:39:00Z</cp:lastPrinted>
  <dcterms:created xsi:type="dcterms:W3CDTF">2018-11-07T22:30:00Z</dcterms:created>
  <dcterms:modified xsi:type="dcterms:W3CDTF">2018-11-07T22:46:00Z</dcterms:modified>
</cp:coreProperties>
</file>