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C5" w:rsidRPr="00A844C5" w:rsidRDefault="00A844C5" w:rsidP="00A844C5">
      <w:pPr>
        <w:pStyle w:val="Title"/>
      </w:pPr>
      <w:r w:rsidRPr="00A844C5">
        <w:t>Assessment Study Guide</w:t>
      </w:r>
    </w:p>
    <w:p w:rsidR="00A844C5" w:rsidRPr="00A844C5" w:rsidRDefault="00A844C5" w:rsidP="00A844C5">
      <w:pPr>
        <w:rPr>
          <w:rFonts w:ascii="Tw Cen MT" w:hAnsi="Tw Cen MT"/>
        </w:rPr>
      </w:pPr>
      <w:r w:rsidRPr="00A844C5">
        <w:rPr>
          <w:rFonts w:ascii="Tw Cen MT" w:hAnsi="Tw Cen MT"/>
        </w:rPr>
        <w:t xml:space="preserve">Doctrine and Covenants 76–Official Declaration 2 </w:t>
      </w:r>
    </w:p>
    <w:p w:rsidR="00A844C5" w:rsidRPr="00A844C5" w:rsidRDefault="00A844C5" w:rsidP="00A844C5">
      <w:pPr>
        <w:rPr>
          <w:rFonts w:ascii="Tw Cen MT" w:hAnsi="Tw Cen MT"/>
        </w:rPr>
      </w:pPr>
      <w:r w:rsidRPr="00A844C5">
        <w:rPr>
          <w:rFonts w:ascii="Tw Cen MT" w:hAnsi="Tw Cen MT"/>
          <w:b/>
        </w:rPr>
        <w:t>Doctrinal mastery</w:t>
      </w:r>
      <w:r w:rsidRPr="00A844C5">
        <w:rPr>
          <w:rFonts w:ascii="Tw Cen MT" w:hAnsi="Tw Cen MT"/>
        </w:rPr>
        <w:t>: Understand the doctrine taught in the doctrinal mastery passages.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76:22–24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82:10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84:20–22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88:118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89:18–21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107:8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121:36, 41–42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130:22–23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131:1–4</w:t>
      </w:r>
    </w:p>
    <w:p w:rsidR="00A844C5" w:rsidRPr="00A844C5" w:rsidRDefault="00A844C5" w:rsidP="00A844C5">
      <w:pPr>
        <w:pStyle w:val="ListParagraph"/>
        <w:numPr>
          <w:ilvl w:val="0"/>
          <w:numId w:val="5"/>
        </w:numPr>
        <w:rPr>
          <w:rFonts w:ascii="Tw Cen MT" w:hAnsi="Tw Cen MT"/>
        </w:rPr>
      </w:pPr>
      <w:r w:rsidRPr="00A844C5">
        <w:rPr>
          <w:rFonts w:ascii="Tw Cen MT" w:hAnsi="Tw Cen MT"/>
        </w:rPr>
        <w:t>Doctrine and Covenants 135:3</w:t>
      </w:r>
    </w:p>
    <w:p w:rsidR="00A844C5" w:rsidRPr="00A844C5" w:rsidRDefault="00A844C5" w:rsidP="00A844C5">
      <w:pPr>
        <w:rPr>
          <w:rFonts w:ascii="Tw Cen MT" w:hAnsi="Tw Cen MT"/>
        </w:rPr>
      </w:pPr>
      <w:r w:rsidRPr="00A844C5">
        <w:rPr>
          <w:rFonts w:ascii="Tw Cen MT" w:hAnsi="Tw Cen MT"/>
          <w:b/>
        </w:rPr>
        <w:t>Context</w:t>
      </w:r>
      <w:r>
        <w:rPr>
          <w:rFonts w:ascii="Tw Cen MT" w:hAnsi="Tw Cen MT"/>
          <w:b/>
        </w:rPr>
        <w:t>.</w:t>
      </w:r>
      <w:r w:rsidRPr="00A844C5">
        <w:rPr>
          <w:rFonts w:ascii="Tw Cen MT" w:hAnsi="Tw Cen MT"/>
        </w:rPr>
        <w:t> </w:t>
      </w:r>
      <w:r w:rsidRPr="00A844C5">
        <w:rPr>
          <w:rFonts w:ascii="Tw Cen MT" w:hAnsi="Tw Cen MT"/>
        </w:rPr>
        <w:t>Understand the major events that give background.</w:t>
      </w:r>
    </w:p>
    <w:p w:rsidR="00A844C5" w:rsidRPr="00A844C5" w:rsidRDefault="00A844C5" w:rsidP="00A844C5">
      <w:pPr>
        <w:pStyle w:val="ListParagraph"/>
        <w:numPr>
          <w:ilvl w:val="0"/>
          <w:numId w:val="6"/>
        </w:numPr>
        <w:rPr>
          <w:rFonts w:ascii="Tw Cen MT" w:hAnsi="Tw Cen MT"/>
        </w:rPr>
      </w:pPr>
      <w:r w:rsidRPr="00A844C5">
        <w:rPr>
          <w:rFonts w:ascii="Tw Cen MT" w:hAnsi="Tw Cen MT"/>
        </w:rPr>
        <w:t>The messengers who restored priesthood keys to the Prophet Joseph Smith and Oliver Cowdery in the Kirtland Temple (see D&amp;C 110:11–16)</w:t>
      </w:r>
    </w:p>
    <w:p w:rsidR="00A844C5" w:rsidRPr="00A844C5" w:rsidRDefault="00A844C5" w:rsidP="00A844C5">
      <w:pPr>
        <w:pStyle w:val="ListParagraph"/>
        <w:numPr>
          <w:ilvl w:val="0"/>
          <w:numId w:val="6"/>
        </w:numPr>
        <w:rPr>
          <w:rFonts w:ascii="Tw Cen MT" w:hAnsi="Tw Cen MT"/>
        </w:rPr>
      </w:pPr>
      <w:r w:rsidRPr="00A844C5">
        <w:rPr>
          <w:rFonts w:ascii="Tw Cen MT" w:hAnsi="Tw Cen MT"/>
        </w:rPr>
        <w:t>Principles the Prophet Joseph Smith learned about trials while in Liberty Jail (see D&amp;C 122:7)</w:t>
      </w:r>
    </w:p>
    <w:p w:rsidR="00A844C5" w:rsidRPr="00A844C5" w:rsidRDefault="00A844C5" w:rsidP="00A844C5">
      <w:pPr>
        <w:pStyle w:val="ListParagraph"/>
        <w:numPr>
          <w:ilvl w:val="0"/>
          <w:numId w:val="6"/>
        </w:numPr>
        <w:rPr>
          <w:rFonts w:ascii="Tw Cen MT" w:hAnsi="Tw Cen MT"/>
        </w:rPr>
      </w:pPr>
      <w:r w:rsidRPr="00A844C5">
        <w:rPr>
          <w:rFonts w:ascii="Tw Cen MT" w:hAnsi="Tw Cen MT"/>
        </w:rPr>
        <w:t>The major gathering places of the early Saints (see D&amp;C 124, section heading; D&amp;C 136, section heading)</w:t>
      </w:r>
    </w:p>
    <w:p w:rsidR="00A844C5" w:rsidRPr="00A844C5" w:rsidRDefault="00A844C5" w:rsidP="00B64B3C">
      <w:pPr>
        <w:pStyle w:val="ListParagraph"/>
        <w:numPr>
          <w:ilvl w:val="0"/>
          <w:numId w:val="6"/>
        </w:numPr>
        <w:rPr>
          <w:rFonts w:ascii="Tw Cen MT" w:hAnsi="Tw Cen MT"/>
        </w:rPr>
      </w:pPr>
      <w:r w:rsidRPr="00A844C5">
        <w:rPr>
          <w:rFonts w:ascii="Tw Cen MT" w:hAnsi="Tw Cen MT"/>
        </w:rPr>
        <w:t xml:space="preserve">The establishment of the Relief Society </w:t>
      </w:r>
    </w:p>
    <w:p w:rsidR="00A844C5" w:rsidRPr="00A844C5" w:rsidRDefault="00A844C5" w:rsidP="00B64B3C">
      <w:pPr>
        <w:pStyle w:val="ListParagraph"/>
        <w:numPr>
          <w:ilvl w:val="0"/>
          <w:numId w:val="6"/>
        </w:numPr>
        <w:rPr>
          <w:rFonts w:ascii="Tw Cen MT" w:hAnsi="Tw Cen MT"/>
        </w:rPr>
      </w:pPr>
      <w:r w:rsidRPr="00A844C5">
        <w:rPr>
          <w:rFonts w:ascii="Tw Cen MT" w:hAnsi="Tw Cen MT"/>
        </w:rPr>
        <w:t xml:space="preserve">The coming forth of the Pearl of Great Price </w:t>
      </w:r>
    </w:p>
    <w:p w:rsidR="00A844C5" w:rsidRPr="00A844C5" w:rsidRDefault="00A844C5" w:rsidP="00A844C5">
      <w:pPr>
        <w:rPr>
          <w:rFonts w:ascii="Tw Cen MT" w:hAnsi="Tw Cen MT"/>
        </w:rPr>
      </w:pPr>
      <w:r w:rsidRPr="00A844C5">
        <w:rPr>
          <w:rFonts w:ascii="Tw Cen MT" w:hAnsi="Tw Cen MT"/>
          <w:b/>
        </w:rPr>
        <w:t>Doctrine and principles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The oath and covenant of the priesthood (see D&amp;C 84:33–44)</w:t>
      </w:r>
    </w:p>
    <w:p w:rsidR="00A844C5" w:rsidRPr="00A844C5" w:rsidRDefault="00A844C5" w:rsidP="00B642C0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R</w:t>
      </w:r>
      <w:r w:rsidRPr="00A844C5">
        <w:rPr>
          <w:rFonts w:ascii="Tw Cen MT" w:hAnsi="Tw Cen MT"/>
        </w:rPr>
        <w:t>esurrection and kingdoms of glory</w:t>
      </w:r>
      <w:r w:rsidRPr="00A844C5">
        <w:rPr>
          <w:rFonts w:ascii="Tw Cen MT" w:hAnsi="Tw Cen MT"/>
        </w:rPr>
        <w:t>; r</w:t>
      </w:r>
      <w:r w:rsidRPr="00A844C5">
        <w:rPr>
          <w:rFonts w:ascii="Tw Cen MT" w:hAnsi="Tw Cen MT"/>
        </w:rPr>
        <w:t>eceiving a kingdom of glory and receiving exaltation in the celestial kingdom (see D&amp;C 76:30–70; 131:1–4; 137:10</w:t>
      </w:r>
      <w:r w:rsidRPr="00A844C5">
        <w:rPr>
          <w:rFonts w:ascii="Tw Cen MT" w:hAnsi="Tw Cen MT"/>
        </w:rPr>
        <w:t xml:space="preserve">, </w:t>
      </w:r>
      <w:r w:rsidRPr="00A844C5">
        <w:rPr>
          <w:rFonts w:ascii="Tw Cen MT" w:hAnsi="Tw Cen MT"/>
        </w:rPr>
        <w:t>D&amp;C 88:14–24)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Th</w:t>
      </w:r>
      <w:r w:rsidRPr="00A844C5">
        <w:rPr>
          <w:rFonts w:ascii="Tw Cen MT" w:hAnsi="Tw Cen MT"/>
        </w:rPr>
        <w:t>e Word of Wisdom (see D&amp;C 89)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W</w:t>
      </w:r>
      <w:r w:rsidRPr="00A844C5">
        <w:rPr>
          <w:rFonts w:ascii="Tw Cen MT" w:hAnsi="Tw Cen MT"/>
        </w:rPr>
        <w:t>atchmen on the tower (see D&amp;C 101:43–62)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Church disciplinary councils (see D&amp;C 102)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W</w:t>
      </w:r>
      <w:r w:rsidRPr="00A844C5">
        <w:rPr>
          <w:rFonts w:ascii="Tw Cen MT" w:hAnsi="Tw Cen MT"/>
        </w:rPr>
        <w:t>hen plural marriage is justified (see D&amp;C 132:45, 48)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T</w:t>
      </w:r>
      <w:r w:rsidRPr="00A844C5">
        <w:rPr>
          <w:rFonts w:ascii="Tw Cen MT" w:hAnsi="Tw Cen MT"/>
        </w:rPr>
        <w:t>ithing (see D&amp;C 119)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Temple work (see D&amp;C 109; 110)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P</w:t>
      </w:r>
      <w:r w:rsidRPr="00A844C5">
        <w:rPr>
          <w:rFonts w:ascii="Tw Cen MT" w:hAnsi="Tw Cen MT"/>
        </w:rPr>
        <w:t>reaching the gospel in the spirit world (see D&amp;C 138:29–32)</w:t>
      </w:r>
    </w:p>
    <w:p w:rsidR="00A844C5" w:rsidRPr="00A844C5" w:rsidRDefault="00A844C5" w:rsidP="00924E76">
      <w:pPr>
        <w:pStyle w:val="ListParagraph"/>
        <w:numPr>
          <w:ilvl w:val="0"/>
          <w:numId w:val="7"/>
        </w:numPr>
        <w:rPr>
          <w:rFonts w:ascii="Tw Cen MT" w:hAnsi="Tw Cen MT"/>
        </w:rPr>
      </w:pPr>
      <w:r>
        <w:rPr>
          <w:rFonts w:ascii="Tw Cen MT" w:hAnsi="Tw Cen MT"/>
        </w:rPr>
        <w:t xml:space="preserve">The </w:t>
      </w:r>
      <w:r w:rsidRPr="00A844C5">
        <w:rPr>
          <w:rFonts w:ascii="Tw Cen MT" w:hAnsi="Tw Cen MT"/>
        </w:rPr>
        <w:t>truth</w:t>
      </w:r>
      <w:r>
        <w:rPr>
          <w:rFonts w:ascii="Tw Cen MT" w:hAnsi="Tw Cen MT"/>
        </w:rPr>
        <w:t>s</w:t>
      </w:r>
      <w:r w:rsidRPr="00A844C5">
        <w:rPr>
          <w:rFonts w:ascii="Tw Cen MT" w:hAnsi="Tw Cen MT"/>
        </w:rPr>
        <w:t>, ordinances, and the priesthood</w:t>
      </w:r>
      <w:r>
        <w:rPr>
          <w:rFonts w:ascii="Tw Cen MT" w:hAnsi="Tw Cen MT"/>
        </w:rPr>
        <w:t xml:space="preserve"> restored by the Prophet Joseph Smith</w:t>
      </w:r>
      <w:r w:rsidRPr="00A844C5">
        <w:rPr>
          <w:rFonts w:ascii="Tw Cen MT" w:hAnsi="Tw Cen MT"/>
        </w:rPr>
        <w:t xml:space="preserve"> (see D&amp;C 135:3)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Revelation announced in Official Declaration 2</w:t>
      </w:r>
    </w:p>
    <w:p w:rsidR="00A844C5" w:rsidRPr="00A844C5" w:rsidRDefault="00A844C5" w:rsidP="00A844C5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Succession in the First Presidency when a prophet dies (see D&amp;C 107:23–24)</w:t>
      </w:r>
    </w:p>
    <w:p w:rsidR="00A844C5" w:rsidRPr="00A844C5" w:rsidRDefault="00A844C5" w:rsidP="00A44CE8">
      <w:pPr>
        <w:pStyle w:val="ListParagraph"/>
        <w:numPr>
          <w:ilvl w:val="0"/>
          <w:numId w:val="7"/>
        </w:numPr>
        <w:rPr>
          <w:rFonts w:ascii="Tw Cen MT" w:hAnsi="Tw Cen MT"/>
        </w:rPr>
      </w:pPr>
      <w:r w:rsidRPr="00A844C5">
        <w:rPr>
          <w:rFonts w:ascii="Tw Cen MT" w:hAnsi="Tw Cen MT"/>
        </w:rPr>
        <w:t>Truths taught in “The Family: A Proclamation to the World”</w:t>
      </w:r>
      <w:r w:rsidRPr="00A844C5">
        <w:rPr>
          <w:rFonts w:ascii="Tw Cen MT" w:hAnsi="Tw Cen MT"/>
        </w:rPr>
        <w:t xml:space="preserve">; </w:t>
      </w:r>
      <w:r>
        <w:rPr>
          <w:rFonts w:ascii="Tw Cen MT" w:hAnsi="Tw Cen MT"/>
        </w:rPr>
        <w:t>t</w:t>
      </w:r>
      <w:r w:rsidRPr="00A844C5">
        <w:rPr>
          <w:rFonts w:ascii="Tw Cen MT" w:hAnsi="Tw Cen MT"/>
        </w:rPr>
        <w:t>he ne</w:t>
      </w:r>
      <w:bookmarkStart w:id="0" w:name="_GoBack"/>
      <w:bookmarkEnd w:id="0"/>
      <w:r w:rsidRPr="00A844C5">
        <w:rPr>
          <w:rFonts w:ascii="Tw Cen MT" w:hAnsi="Tw Cen MT"/>
        </w:rPr>
        <w:t>w and everlasting covenant of marriage (see D&amp;C 132:19–21)</w:t>
      </w:r>
    </w:p>
    <w:p w:rsidR="00A844C5" w:rsidRPr="00A844C5" w:rsidRDefault="00A844C5" w:rsidP="00A844C5">
      <w:pPr>
        <w:rPr>
          <w:rFonts w:ascii="Tw Cen MT" w:hAnsi="Tw Cen MT"/>
        </w:rPr>
      </w:pPr>
      <w:r w:rsidRPr="00A844C5">
        <w:rPr>
          <w:rFonts w:ascii="Tw Cen MT" w:hAnsi="Tw Cen MT"/>
          <w:b/>
        </w:rPr>
        <w:t>Key term</w:t>
      </w:r>
      <w:r w:rsidRPr="00A844C5">
        <w:rPr>
          <w:rFonts w:ascii="Tw Cen MT" w:hAnsi="Tw Cen MT"/>
        </w:rPr>
        <w:t xml:space="preserve"> to u</w:t>
      </w:r>
      <w:r w:rsidRPr="00A844C5">
        <w:rPr>
          <w:rFonts w:ascii="Tw Cen MT" w:hAnsi="Tw Cen MT"/>
        </w:rPr>
        <w:t>nderstand</w:t>
      </w:r>
      <w:r w:rsidRPr="00A844C5">
        <w:rPr>
          <w:rFonts w:ascii="Tw Cen MT" w:hAnsi="Tw Cen MT"/>
        </w:rPr>
        <w:t xml:space="preserve">: </w:t>
      </w:r>
      <w:r w:rsidRPr="00A844C5">
        <w:rPr>
          <w:rFonts w:ascii="Tw Cen MT" w:hAnsi="Tw Cen MT"/>
        </w:rPr>
        <w:t>Being endowed in the temple (see D&amp;C 95:8; 109:22–23)</w:t>
      </w:r>
    </w:p>
    <w:sectPr w:rsidR="00A844C5" w:rsidRPr="00A8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5C4"/>
    <w:multiLevelType w:val="multilevel"/>
    <w:tmpl w:val="F4D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D7E55"/>
    <w:multiLevelType w:val="multilevel"/>
    <w:tmpl w:val="CB4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F44FD"/>
    <w:multiLevelType w:val="multilevel"/>
    <w:tmpl w:val="E0FA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4801FB"/>
    <w:multiLevelType w:val="hybridMultilevel"/>
    <w:tmpl w:val="546E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053"/>
    <w:multiLevelType w:val="multilevel"/>
    <w:tmpl w:val="54D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81173"/>
    <w:multiLevelType w:val="hybridMultilevel"/>
    <w:tmpl w:val="27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605F3"/>
    <w:multiLevelType w:val="hybridMultilevel"/>
    <w:tmpl w:val="B916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C5"/>
    <w:rsid w:val="00043CC7"/>
    <w:rsid w:val="000A3682"/>
    <w:rsid w:val="000C52E3"/>
    <w:rsid w:val="002224E5"/>
    <w:rsid w:val="00224D7B"/>
    <w:rsid w:val="002357F6"/>
    <w:rsid w:val="003A753B"/>
    <w:rsid w:val="003D7D0D"/>
    <w:rsid w:val="00500E47"/>
    <w:rsid w:val="008D193E"/>
    <w:rsid w:val="00905F14"/>
    <w:rsid w:val="00A844C5"/>
    <w:rsid w:val="00AB1093"/>
    <w:rsid w:val="00C83D61"/>
    <w:rsid w:val="00E723A3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61CF"/>
  <w15:chartTrackingRefBased/>
  <w15:docId w15:val="{F1A3FED2-B799-4C36-8D1F-B50C32F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unk">
    <w:name w:val="chunk"/>
    <w:basedOn w:val="DefaultParagraphFont"/>
    <w:rsid w:val="00A844C5"/>
  </w:style>
  <w:style w:type="paragraph" w:customStyle="1" w:styleId="chunked">
    <w:name w:val="chunked"/>
    <w:basedOn w:val="Normal"/>
    <w:rsid w:val="00A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nthighlight">
    <w:name w:val="donthighlight"/>
    <w:basedOn w:val="DefaultParagraphFont"/>
    <w:rsid w:val="00A844C5"/>
  </w:style>
  <w:style w:type="character" w:styleId="Hyperlink">
    <w:name w:val="Hyperlink"/>
    <w:basedOn w:val="DefaultParagraphFont"/>
    <w:uiPriority w:val="99"/>
    <w:unhideWhenUsed/>
    <w:rsid w:val="00A844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4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44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D. Richards</dc:creator>
  <cp:keywords/>
  <dc:description/>
  <cp:lastModifiedBy>Eric D. Richards</cp:lastModifiedBy>
  <cp:revision>1</cp:revision>
  <dcterms:created xsi:type="dcterms:W3CDTF">2019-01-22T17:24:00Z</dcterms:created>
  <dcterms:modified xsi:type="dcterms:W3CDTF">2019-01-22T17:33:00Z</dcterms:modified>
</cp:coreProperties>
</file>